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BB7" w:rsidRDefault="00654BB7" w:rsidP="00654BB7">
      <w:pPr>
        <w:pStyle w:val="Nzev"/>
        <w:jc w:val="left"/>
      </w:pPr>
    </w:p>
    <w:p w:rsidR="00654BB7" w:rsidRDefault="00654BB7" w:rsidP="00654BB7"/>
    <w:p w:rsidR="00654BB7" w:rsidRDefault="00654BB7" w:rsidP="00654BB7"/>
    <w:p w:rsidR="00654BB7" w:rsidRDefault="00654BB7" w:rsidP="00654BB7"/>
    <w:p w:rsidR="00654BB7" w:rsidRDefault="00654BB7" w:rsidP="00654BB7"/>
    <w:p w:rsidR="00654BB7" w:rsidRDefault="00654BB7" w:rsidP="00654BB7"/>
    <w:p w:rsidR="00654BB7" w:rsidRDefault="00654BB7" w:rsidP="00654BB7"/>
    <w:p w:rsidR="00654BB7" w:rsidRDefault="00654BB7" w:rsidP="00654BB7"/>
    <w:p w:rsidR="00654BB7" w:rsidRDefault="00654BB7" w:rsidP="00654BB7"/>
    <w:p w:rsidR="00654BB7" w:rsidRPr="00654BB7" w:rsidRDefault="00654BB7" w:rsidP="00654BB7"/>
    <w:p w:rsidR="00654BB7" w:rsidRDefault="00E55DA5" w:rsidP="00654BB7">
      <w:pPr>
        <w:pStyle w:val="Nzev"/>
      </w:pPr>
      <w:r>
        <w:t>Potrubí z polypropylenu</w:t>
      </w:r>
    </w:p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rPr>
          <w:rStyle w:val="Odkazjemn"/>
        </w:rPr>
      </w:pPr>
    </w:p>
    <w:p w:rsidR="00654BB7" w:rsidRDefault="00654BB7" w:rsidP="00654BB7">
      <w:pPr>
        <w:rPr>
          <w:rStyle w:val="Odkazjemn"/>
        </w:rPr>
      </w:pPr>
    </w:p>
    <w:p w:rsid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/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rPr>
          <w:rStyle w:val="Odkazjemn"/>
        </w:rPr>
      </w:pPr>
    </w:p>
    <w:p w:rsidR="00654BB7" w:rsidRPr="00654BB7" w:rsidRDefault="00654BB7" w:rsidP="00654BB7">
      <w:pPr>
        <w:jc w:val="right"/>
        <w:rPr>
          <w:rStyle w:val="Odkazjemn"/>
        </w:rPr>
      </w:pPr>
      <w:r w:rsidRPr="00654BB7">
        <w:rPr>
          <w:rStyle w:val="Odkazjemn"/>
        </w:rPr>
        <w:t>Vypracoval: Ing. Lubomír Polesný</w:t>
      </w:r>
    </w:p>
    <w:p w:rsidR="00654BB7" w:rsidRPr="00654BB7" w:rsidRDefault="00E55DA5" w:rsidP="00654BB7">
      <w:pPr>
        <w:jc w:val="right"/>
      </w:pPr>
      <w:r>
        <w:rPr>
          <w:rStyle w:val="Odkazjemn"/>
        </w:rPr>
        <w:t>Prosinec 2016</w:t>
      </w:r>
      <w:r w:rsidR="00654BB7" w:rsidRPr="00654BB7"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-13392270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C3F95" w:rsidRDefault="00DC3F95">
          <w:pPr>
            <w:pStyle w:val="Nadpisobsahu"/>
          </w:pPr>
          <w:r>
            <w:t>Obsah</w:t>
          </w:r>
        </w:p>
        <w:p w:rsidR="00625349" w:rsidRDefault="00DC3F95">
          <w:pPr>
            <w:pStyle w:val="Obsah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9492733" w:history="1">
            <w:r w:rsidR="00625349" w:rsidRPr="00BF660C">
              <w:rPr>
                <w:rStyle w:val="Hypertextovodkaz"/>
                <w:noProof/>
              </w:rPr>
              <w:t>1</w:t>
            </w:r>
            <w:r w:rsidR="00625349">
              <w:rPr>
                <w:noProof/>
              </w:rPr>
              <w:tab/>
            </w:r>
            <w:r w:rsidR="00625349" w:rsidRPr="00BF660C">
              <w:rPr>
                <w:rStyle w:val="Hypertextovodkaz"/>
                <w:noProof/>
              </w:rPr>
              <w:t>Úvod</w:t>
            </w:r>
            <w:r w:rsidR="00625349">
              <w:rPr>
                <w:noProof/>
                <w:webHidden/>
              </w:rPr>
              <w:tab/>
            </w:r>
            <w:r w:rsidR="00625349">
              <w:rPr>
                <w:noProof/>
                <w:webHidden/>
              </w:rPr>
              <w:fldChar w:fldCharType="begin"/>
            </w:r>
            <w:r w:rsidR="00625349">
              <w:rPr>
                <w:noProof/>
                <w:webHidden/>
              </w:rPr>
              <w:instrText xml:space="preserve"> PAGEREF _Toc469492733 \h </w:instrText>
            </w:r>
            <w:r w:rsidR="00625349">
              <w:rPr>
                <w:noProof/>
                <w:webHidden/>
              </w:rPr>
            </w:r>
            <w:r w:rsidR="00625349">
              <w:rPr>
                <w:noProof/>
                <w:webHidden/>
              </w:rPr>
              <w:fldChar w:fldCharType="separate"/>
            </w:r>
            <w:r w:rsidR="00625349">
              <w:rPr>
                <w:noProof/>
                <w:webHidden/>
              </w:rPr>
              <w:t>3</w:t>
            </w:r>
            <w:r w:rsidR="00625349">
              <w:rPr>
                <w:noProof/>
                <w:webHidden/>
              </w:rPr>
              <w:fldChar w:fldCharType="end"/>
            </w:r>
          </w:hyperlink>
        </w:p>
        <w:p w:rsidR="00625349" w:rsidRDefault="00A54C77">
          <w:pPr>
            <w:pStyle w:val="Obsa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69492734" w:history="1">
            <w:r w:rsidR="00625349" w:rsidRPr="00BF660C">
              <w:rPr>
                <w:rStyle w:val="Hypertextovodkaz"/>
                <w:noProof/>
              </w:rPr>
              <w:t>2</w:t>
            </w:r>
            <w:r w:rsidR="00625349">
              <w:rPr>
                <w:noProof/>
              </w:rPr>
              <w:tab/>
            </w:r>
            <w:r w:rsidR="00625349" w:rsidRPr="00BF660C">
              <w:rPr>
                <w:rStyle w:val="Hypertextovodkaz"/>
                <w:noProof/>
              </w:rPr>
              <w:t>Složka „iSoucasti“</w:t>
            </w:r>
            <w:r w:rsidR="00625349">
              <w:rPr>
                <w:noProof/>
                <w:webHidden/>
              </w:rPr>
              <w:tab/>
            </w:r>
            <w:r w:rsidR="00625349">
              <w:rPr>
                <w:noProof/>
                <w:webHidden/>
              </w:rPr>
              <w:fldChar w:fldCharType="begin"/>
            </w:r>
            <w:r w:rsidR="00625349">
              <w:rPr>
                <w:noProof/>
                <w:webHidden/>
              </w:rPr>
              <w:instrText xml:space="preserve"> PAGEREF _Toc469492734 \h </w:instrText>
            </w:r>
            <w:r w:rsidR="00625349">
              <w:rPr>
                <w:noProof/>
                <w:webHidden/>
              </w:rPr>
            </w:r>
            <w:r w:rsidR="00625349">
              <w:rPr>
                <w:noProof/>
                <w:webHidden/>
              </w:rPr>
              <w:fldChar w:fldCharType="separate"/>
            </w:r>
            <w:r w:rsidR="00625349">
              <w:rPr>
                <w:noProof/>
                <w:webHidden/>
              </w:rPr>
              <w:t>3</w:t>
            </w:r>
            <w:r w:rsidR="00625349">
              <w:rPr>
                <w:noProof/>
                <w:webHidden/>
              </w:rPr>
              <w:fldChar w:fldCharType="end"/>
            </w:r>
          </w:hyperlink>
        </w:p>
        <w:p w:rsidR="00625349" w:rsidRDefault="00A54C77">
          <w:pPr>
            <w:pStyle w:val="Obsa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69492735" w:history="1">
            <w:r w:rsidR="00625349" w:rsidRPr="00BF660C">
              <w:rPr>
                <w:rStyle w:val="Hypertextovodkaz"/>
                <w:noProof/>
              </w:rPr>
              <w:t>3</w:t>
            </w:r>
            <w:r w:rsidR="00625349">
              <w:rPr>
                <w:noProof/>
              </w:rPr>
              <w:tab/>
            </w:r>
            <w:r w:rsidR="00625349" w:rsidRPr="00BF660C">
              <w:rPr>
                <w:rStyle w:val="Hypertextovodkaz"/>
                <w:noProof/>
              </w:rPr>
              <w:t>Soubor „ESA_Plating.idcl“</w:t>
            </w:r>
            <w:r w:rsidR="00625349">
              <w:rPr>
                <w:noProof/>
                <w:webHidden/>
              </w:rPr>
              <w:tab/>
            </w:r>
            <w:r w:rsidR="00625349">
              <w:rPr>
                <w:noProof/>
                <w:webHidden/>
              </w:rPr>
              <w:fldChar w:fldCharType="begin"/>
            </w:r>
            <w:r w:rsidR="00625349">
              <w:rPr>
                <w:noProof/>
                <w:webHidden/>
              </w:rPr>
              <w:instrText xml:space="preserve"> PAGEREF _Toc469492735 \h </w:instrText>
            </w:r>
            <w:r w:rsidR="00625349">
              <w:rPr>
                <w:noProof/>
                <w:webHidden/>
              </w:rPr>
            </w:r>
            <w:r w:rsidR="00625349">
              <w:rPr>
                <w:noProof/>
                <w:webHidden/>
              </w:rPr>
              <w:fldChar w:fldCharType="separate"/>
            </w:r>
            <w:r w:rsidR="00625349">
              <w:rPr>
                <w:noProof/>
                <w:webHidden/>
              </w:rPr>
              <w:t>3</w:t>
            </w:r>
            <w:r w:rsidR="00625349">
              <w:rPr>
                <w:noProof/>
                <w:webHidden/>
              </w:rPr>
              <w:fldChar w:fldCharType="end"/>
            </w:r>
          </w:hyperlink>
        </w:p>
        <w:p w:rsidR="00625349" w:rsidRDefault="00A54C77">
          <w:pPr>
            <w:pStyle w:val="Obsa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69492736" w:history="1">
            <w:r w:rsidR="00625349" w:rsidRPr="00BF660C">
              <w:rPr>
                <w:rStyle w:val="Hypertextovodkaz"/>
                <w:noProof/>
              </w:rPr>
              <w:t>4</w:t>
            </w:r>
            <w:r w:rsidR="00625349">
              <w:rPr>
                <w:noProof/>
              </w:rPr>
              <w:tab/>
            </w:r>
            <w:r w:rsidR="00625349" w:rsidRPr="00BF660C">
              <w:rPr>
                <w:rStyle w:val="Hypertextovodkaz"/>
                <w:noProof/>
              </w:rPr>
              <w:t>Soubor „Trubka_PP.xml“</w:t>
            </w:r>
            <w:r w:rsidR="00625349">
              <w:rPr>
                <w:noProof/>
                <w:webHidden/>
              </w:rPr>
              <w:tab/>
            </w:r>
            <w:r w:rsidR="00625349">
              <w:rPr>
                <w:noProof/>
                <w:webHidden/>
              </w:rPr>
              <w:fldChar w:fldCharType="begin"/>
            </w:r>
            <w:r w:rsidR="00625349">
              <w:rPr>
                <w:noProof/>
                <w:webHidden/>
              </w:rPr>
              <w:instrText xml:space="preserve"> PAGEREF _Toc469492736 \h </w:instrText>
            </w:r>
            <w:r w:rsidR="00625349">
              <w:rPr>
                <w:noProof/>
                <w:webHidden/>
              </w:rPr>
            </w:r>
            <w:r w:rsidR="00625349">
              <w:rPr>
                <w:noProof/>
                <w:webHidden/>
              </w:rPr>
              <w:fldChar w:fldCharType="separate"/>
            </w:r>
            <w:r w:rsidR="00625349">
              <w:rPr>
                <w:noProof/>
                <w:webHidden/>
              </w:rPr>
              <w:t>3</w:t>
            </w:r>
            <w:r w:rsidR="00625349">
              <w:rPr>
                <w:noProof/>
                <w:webHidden/>
              </w:rPr>
              <w:fldChar w:fldCharType="end"/>
            </w:r>
          </w:hyperlink>
        </w:p>
        <w:p w:rsidR="00DC3F95" w:rsidRDefault="00DC3F95">
          <w:r>
            <w:rPr>
              <w:b/>
              <w:bCs/>
            </w:rPr>
            <w:fldChar w:fldCharType="end"/>
          </w:r>
        </w:p>
      </w:sdtContent>
    </w:sdt>
    <w:p w:rsidR="00DC3F95" w:rsidRDefault="00DC3F95" w:rsidP="00D9393B">
      <w:pPr>
        <w:pStyle w:val="Nadpis1"/>
      </w:pPr>
      <w:r>
        <w:br w:type="page"/>
      </w:r>
      <w:bookmarkStart w:id="0" w:name="_Toc469492733"/>
      <w:r w:rsidR="00625349">
        <w:lastRenderedPageBreak/>
        <w:t>Úvod</w:t>
      </w:r>
      <w:bookmarkEnd w:id="0"/>
    </w:p>
    <w:p w:rsidR="00625349" w:rsidRPr="00E55DA5" w:rsidRDefault="00E55DA5" w:rsidP="00E55DA5">
      <w:r>
        <w:t xml:space="preserve">V souboru ZIP se nachází složka se zdrojovými </w:t>
      </w:r>
      <w:proofErr w:type="spellStart"/>
      <w:r>
        <w:t>iSoučástmi</w:t>
      </w:r>
      <w:proofErr w:type="spellEnd"/>
      <w:r>
        <w:t>, soubor uživatelské knihovny a sou</w:t>
      </w:r>
      <w:r w:rsidR="00625349">
        <w:t>b</w:t>
      </w:r>
      <w:r>
        <w:t>or stylu potrubí</w:t>
      </w:r>
      <w:r w:rsidR="00625349">
        <w:t xml:space="preserve">. </w:t>
      </w:r>
    </w:p>
    <w:p w:rsidR="00E55DA5" w:rsidRDefault="00E55DA5" w:rsidP="00E55DA5">
      <w:pPr>
        <w:pStyle w:val="Nadpis1"/>
      </w:pPr>
      <w:bookmarkStart w:id="1" w:name="_Toc469492734"/>
      <w:r>
        <w:t>Složka „</w:t>
      </w:r>
      <w:proofErr w:type="spellStart"/>
      <w:r>
        <w:t>iSoucasti</w:t>
      </w:r>
      <w:proofErr w:type="spellEnd"/>
      <w:r>
        <w:t>“</w:t>
      </w:r>
      <w:bookmarkEnd w:id="1"/>
    </w:p>
    <w:p w:rsidR="00E55DA5" w:rsidRDefault="00E55DA5" w:rsidP="00E55DA5">
      <w:r>
        <w:t>Zde jsou uloženy zdrojové soubory tabulkou řízených součástí.</w:t>
      </w:r>
    </w:p>
    <w:p w:rsidR="00E55DA5" w:rsidRDefault="00E55DA5" w:rsidP="00E55DA5">
      <w:r>
        <w:t>Jde o tyto soubory:</w:t>
      </w:r>
    </w:p>
    <w:tbl>
      <w:tblPr>
        <w:tblStyle w:val="Barevntabulkaseznamu6zvraznn1"/>
        <w:tblW w:w="0" w:type="auto"/>
        <w:tblLook w:val="04A0" w:firstRow="1" w:lastRow="0" w:firstColumn="1" w:lastColumn="0" w:noHBand="0" w:noVBand="1"/>
      </w:tblPr>
      <w:tblGrid>
        <w:gridCol w:w="1413"/>
        <w:gridCol w:w="2517"/>
      </w:tblGrid>
      <w:tr w:rsidR="00E55DA5" w:rsidTr="00E55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55DA5" w:rsidRDefault="00E55DA5" w:rsidP="00E55DA5">
            <w:r>
              <w:t>Název</w:t>
            </w:r>
          </w:p>
        </w:tc>
        <w:tc>
          <w:tcPr>
            <w:tcW w:w="1417" w:type="dxa"/>
          </w:tcPr>
          <w:p w:rsidR="00E55DA5" w:rsidRDefault="00E55DA5" w:rsidP="00E55D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Soubor</w:t>
            </w:r>
          </w:p>
        </w:tc>
      </w:tr>
      <w:tr w:rsidR="00E55DA5" w:rsidTr="00E55D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55DA5" w:rsidRDefault="00E55DA5" w:rsidP="00E55DA5">
            <w:r>
              <w:t>Trubka</w:t>
            </w:r>
          </w:p>
        </w:tc>
        <w:tc>
          <w:tcPr>
            <w:tcW w:w="1417" w:type="dxa"/>
          </w:tcPr>
          <w:p w:rsidR="00E55DA5" w:rsidRDefault="00E55DA5" w:rsidP="00E55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5DA5">
              <w:t>TRUBKA_PP_PN10.ipt</w:t>
            </w:r>
          </w:p>
        </w:tc>
      </w:tr>
      <w:tr w:rsidR="00E55DA5" w:rsidTr="00E5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55DA5" w:rsidRDefault="00E55DA5" w:rsidP="00E55DA5">
            <w:r>
              <w:t>Spojka</w:t>
            </w:r>
          </w:p>
        </w:tc>
        <w:tc>
          <w:tcPr>
            <w:tcW w:w="1417" w:type="dxa"/>
          </w:tcPr>
          <w:p w:rsidR="00E55DA5" w:rsidRDefault="00E55DA5" w:rsidP="00E5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5DA5">
              <w:t>OBJIMKA_PP_PN10.ipt</w:t>
            </w:r>
          </w:p>
        </w:tc>
      </w:tr>
      <w:tr w:rsidR="00E55DA5" w:rsidTr="00E55D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55DA5" w:rsidRDefault="00E55DA5" w:rsidP="00E55DA5">
            <w:r>
              <w:t>Koleno 90 st.</w:t>
            </w:r>
          </w:p>
        </w:tc>
        <w:tc>
          <w:tcPr>
            <w:tcW w:w="1417" w:type="dxa"/>
          </w:tcPr>
          <w:p w:rsidR="00E55DA5" w:rsidRDefault="00E55DA5" w:rsidP="00E55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5DA5">
              <w:t>KOLENO_PP_PN10.ipt</w:t>
            </w:r>
          </w:p>
        </w:tc>
      </w:tr>
      <w:tr w:rsidR="00E55DA5" w:rsidTr="00E55D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55DA5" w:rsidRDefault="00E55DA5" w:rsidP="00E55DA5">
            <w:r>
              <w:t>Koleno 45 st.</w:t>
            </w:r>
          </w:p>
        </w:tc>
        <w:tc>
          <w:tcPr>
            <w:tcW w:w="1417" w:type="dxa"/>
          </w:tcPr>
          <w:p w:rsidR="00E55DA5" w:rsidRDefault="00E55DA5" w:rsidP="00E5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5DA5">
              <w:t>KOLENO_45_PP_PN10.ipt</w:t>
            </w:r>
          </w:p>
        </w:tc>
      </w:tr>
      <w:tr w:rsidR="00E55DA5" w:rsidTr="00E55D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55DA5" w:rsidRDefault="00E55DA5" w:rsidP="00E55DA5">
            <w:r>
              <w:t>T-kus</w:t>
            </w:r>
          </w:p>
        </w:tc>
        <w:tc>
          <w:tcPr>
            <w:tcW w:w="1417" w:type="dxa"/>
          </w:tcPr>
          <w:p w:rsidR="00E55DA5" w:rsidRDefault="00E55DA5" w:rsidP="00E55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5DA5">
              <w:t>T-KUS_PP_PN10.ipt</w:t>
            </w:r>
          </w:p>
        </w:tc>
      </w:tr>
    </w:tbl>
    <w:p w:rsidR="00E55DA5" w:rsidRPr="00E55DA5" w:rsidRDefault="00E55DA5" w:rsidP="00E55DA5"/>
    <w:p w:rsidR="00E55DA5" w:rsidRDefault="00E55DA5" w:rsidP="00E55DA5">
      <w:pPr>
        <w:pStyle w:val="Nadpis1"/>
      </w:pPr>
      <w:bookmarkStart w:id="2" w:name="_Toc469492735"/>
      <w:r>
        <w:t>Soubor „</w:t>
      </w:r>
      <w:proofErr w:type="spellStart"/>
      <w:r w:rsidRPr="00E55DA5">
        <w:t>ESA_Plating.idcl</w:t>
      </w:r>
      <w:proofErr w:type="spellEnd"/>
      <w:r>
        <w:t>“</w:t>
      </w:r>
      <w:bookmarkEnd w:id="2"/>
    </w:p>
    <w:p w:rsidR="00625349" w:rsidRDefault="00E55DA5" w:rsidP="00E55DA5">
      <w:r>
        <w:t>Soubor „</w:t>
      </w:r>
      <w:proofErr w:type="spellStart"/>
      <w:r w:rsidRPr="00E55DA5">
        <w:t>ESA_Plating.idcl</w:t>
      </w:r>
      <w:proofErr w:type="spellEnd"/>
      <w:r>
        <w:t>“ je uživatelská knihovna místního obsahu. Pro použití v</w:t>
      </w:r>
      <w:r w:rsidR="00625349">
        <w:t> </w:t>
      </w:r>
      <w:proofErr w:type="gramStart"/>
      <w:r w:rsidR="00625349">
        <w:t>Autodesk</w:t>
      </w:r>
      <w:proofErr w:type="gramEnd"/>
      <w:r w:rsidR="00625349">
        <w:t xml:space="preserve"> </w:t>
      </w:r>
      <w:proofErr w:type="spellStart"/>
      <w:r>
        <w:t>Inventoru</w:t>
      </w:r>
      <w:proofErr w:type="spellEnd"/>
      <w:r>
        <w:t xml:space="preserve"> je nutné </w:t>
      </w:r>
      <w:r w:rsidR="00625349">
        <w:t>knihovnu</w:t>
      </w:r>
      <w:r>
        <w:t xml:space="preserve"> nakopírovat do </w:t>
      </w:r>
      <w:r w:rsidR="00625349">
        <w:t xml:space="preserve">této </w:t>
      </w:r>
      <w:r>
        <w:t>složky</w:t>
      </w:r>
      <w:r w:rsidR="00625349">
        <w:t>:</w:t>
      </w:r>
    </w:p>
    <w:p w:rsidR="00E55DA5" w:rsidRDefault="00E55DA5" w:rsidP="00E55DA5">
      <w:r>
        <w:t>„</w:t>
      </w:r>
      <w:r w:rsidRPr="00E55DA5">
        <w:t>c:\</w:t>
      </w:r>
      <w:proofErr w:type="spellStart"/>
      <w:r w:rsidRPr="00E55DA5">
        <w:t>ProgramData</w:t>
      </w:r>
      <w:proofErr w:type="spellEnd"/>
      <w:r w:rsidRPr="00E55DA5">
        <w:t>\Autodesk\</w:t>
      </w:r>
      <w:proofErr w:type="spellStart"/>
      <w:r w:rsidRPr="00E55DA5">
        <w:t>Inventor</w:t>
      </w:r>
      <w:proofErr w:type="spellEnd"/>
      <w:r w:rsidRPr="00E55DA5">
        <w:t xml:space="preserve"> 2017\</w:t>
      </w:r>
      <w:proofErr w:type="spellStart"/>
      <w:r w:rsidRPr="00E55DA5">
        <w:t>Content</w:t>
      </w:r>
      <w:proofErr w:type="spellEnd"/>
      <w:r>
        <w:t> </w:t>
      </w:r>
      <w:r w:rsidRPr="00E55DA5">
        <w:t>Center\</w:t>
      </w:r>
      <w:proofErr w:type="spellStart"/>
      <w:r w:rsidRPr="00E55DA5">
        <w:t>Libraries</w:t>
      </w:r>
      <w:proofErr w:type="spellEnd"/>
      <w:r w:rsidRPr="00E55DA5">
        <w:t>\</w:t>
      </w:r>
      <w:r>
        <w:t>“</w:t>
      </w:r>
    </w:p>
    <w:p w:rsidR="00FD593A" w:rsidRPr="00E55DA5" w:rsidRDefault="00FD593A" w:rsidP="00E55DA5">
      <w:r>
        <w:t>Potom je nutné ji připojit v projektovém souboru.</w:t>
      </w:r>
      <w:bookmarkStart w:id="3" w:name="_GoBack"/>
      <w:bookmarkEnd w:id="3"/>
    </w:p>
    <w:p w:rsidR="00E55DA5" w:rsidRDefault="00E55DA5" w:rsidP="00E55DA5">
      <w:pPr>
        <w:pStyle w:val="Nadpis1"/>
      </w:pPr>
      <w:bookmarkStart w:id="4" w:name="_Toc469492736"/>
      <w:r>
        <w:t>Soubor „</w:t>
      </w:r>
      <w:r w:rsidRPr="00E55DA5">
        <w:t>Trubka_PP.xml</w:t>
      </w:r>
      <w:r>
        <w:t>“</w:t>
      </w:r>
      <w:bookmarkEnd w:id="4"/>
    </w:p>
    <w:p w:rsidR="00625349" w:rsidRDefault="00625349" w:rsidP="00625349">
      <w:r>
        <w:t>Soubor „</w:t>
      </w:r>
      <w:r w:rsidRPr="00625349">
        <w:t>Trubka_PP.xml</w:t>
      </w:r>
      <w:r>
        <w:t xml:space="preserve">“ je styl potrubí. Pro použití v Autodesk </w:t>
      </w:r>
      <w:proofErr w:type="spellStart"/>
      <w:r>
        <w:t>Inventoru</w:t>
      </w:r>
      <w:proofErr w:type="spellEnd"/>
      <w:r>
        <w:t xml:space="preserve"> je nutné v sestavě styl naimportovat v dialogu „Styl trubek a potrubí“ (pokud je aktivní vedení trubek a potrubí):</w:t>
      </w:r>
    </w:p>
    <w:p w:rsidR="00625349" w:rsidRDefault="00625349" w:rsidP="00625349">
      <w:pPr>
        <w:jc w:val="center"/>
      </w:pPr>
      <w:r>
        <w:rPr>
          <w:noProof/>
        </w:rPr>
        <w:drawing>
          <wp:inline distT="0" distB="0" distL="0" distR="0">
            <wp:extent cx="3132000" cy="2574000"/>
            <wp:effectExtent l="0" t="0" r="0" b="0"/>
            <wp:docPr id="4" name="Obrázek 4" descr="C:\Users\polesny.AC\AppData\Local\Temp\SNAGHTML1ab0d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lesny.AC\AppData\Local\Temp\SNAGHTML1ab0d7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00" cy="25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349" w:rsidRPr="00625349" w:rsidRDefault="00625349" w:rsidP="00625349"/>
    <w:sectPr w:rsidR="00625349" w:rsidRPr="00625349" w:rsidSect="00321FB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22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C77" w:rsidRDefault="00A54C77" w:rsidP="00B403DC">
      <w:pPr>
        <w:spacing w:after="0" w:line="240" w:lineRule="auto"/>
      </w:pPr>
      <w:r>
        <w:separator/>
      </w:r>
    </w:p>
  </w:endnote>
  <w:endnote w:type="continuationSeparator" w:id="0">
    <w:p w:rsidR="00A54C77" w:rsidRDefault="00A54C77" w:rsidP="00B4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D9D" w:rsidRDefault="00584D9D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Stránka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FD593A">
      <w:rPr>
        <w:noProof/>
        <w:color w:val="17365D" w:themeColor="text2" w:themeShade="BF"/>
        <w:sz w:val="24"/>
        <w:szCs w:val="24"/>
      </w:rPr>
      <w:t>3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FD593A">
      <w:rPr>
        <w:noProof/>
        <w:color w:val="17365D" w:themeColor="text2" w:themeShade="BF"/>
        <w:sz w:val="24"/>
        <w:szCs w:val="24"/>
      </w:rPr>
      <w:t>4</w:t>
    </w:r>
    <w:r>
      <w:rPr>
        <w:color w:val="17365D" w:themeColor="text2" w:themeShade="BF"/>
        <w:sz w:val="24"/>
        <w:szCs w:val="24"/>
      </w:rPr>
      <w:fldChar w:fldCharType="end"/>
    </w:r>
  </w:p>
  <w:p w:rsidR="00584D9D" w:rsidRDefault="00584D9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7EF" w:rsidRDefault="000A37EF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D733437" wp14:editId="3D733438">
              <wp:simplePos x="0" y="0"/>
              <wp:positionH relativeFrom="page">
                <wp:posOffset>198755</wp:posOffset>
              </wp:positionH>
              <wp:positionV relativeFrom="page">
                <wp:posOffset>9267825</wp:posOffset>
              </wp:positionV>
              <wp:extent cx="3561080" cy="1281430"/>
              <wp:effectExtent l="0" t="0" r="2540" b="444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1080" cy="1281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37EF" w:rsidRPr="0097676D" w:rsidRDefault="000A37EF" w:rsidP="006073D6">
                          <w:pPr>
                            <w:spacing w:line="240" w:lineRule="auto"/>
                            <w:rPr>
                              <w:b/>
                              <w:color w:val="00A014"/>
                              <w:sz w:val="20"/>
                              <w:szCs w:val="20"/>
                            </w:rPr>
                          </w:pPr>
                          <w:r w:rsidRPr="0097676D">
                            <w:rPr>
                              <w:b/>
                              <w:color w:val="00A014"/>
                              <w:sz w:val="20"/>
                              <w:szCs w:val="20"/>
                            </w:rPr>
                            <w:t>CAD Studio a.s.</w:t>
                          </w:r>
                        </w:p>
                        <w:p w:rsidR="000A37EF" w:rsidRPr="0097676D" w:rsidRDefault="000A37EF" w:rsidP="006073D6">
                          <w:pPr>
                            <w:spacing w:line="240" w:lineRule="auto"/>
                            <w:rPr>
                              <w:color w:val="00B0F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>Hornopolní 3322/34, 702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t xml:space="preserve"> 00 </w:t>
                          </w: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>Ostrava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br/>
                            <w:t xml:space="preserve">IČ: </w:t>
                          </w:r>
                          <w:r w:rsidRPr="003150A9">
                            <w:rPr>
                              <w:color w:val="00B0F0"/>
                              <w:sz w:val="20"/>
                              <w:szCs w:val="20"/>
                            </w:rPr>
                            <w:t>26197081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t xml:space="preserve">, DIČ: </w:t>
                          </w: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>CZ</w:t>
                          </w:r>
                          <w:r w:rsidRPr="003150A9">
                            <w:rPr>
                              <w:color w:val="00B0F0"/>
                              <w:sz w:val="20"/>
                              <w:szCs w:val="20"/>
                            </w:rPr>
                            <w:t>26197081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br/>
                            <w:t xml:space="preserve">Zapsána u </w:t>
                          </w:r>
                          <w:r w:rsidRPr="00175270">
                            <w:rPr>
                              <w:color w:val="00B0F0"/>
                              <w:sz w:val="20"/>
                              <w:szCs w:val="20"/>
                            </w:rPr>
                            <w:t>Krajského soudu v Ostravě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t xml:space="preserve">, oddíl B, vložka </w:t>
                          </w: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>4384</w:t>
                          </w:r>
                        </w:p>
                        <w:p w:rsidR="000A37EF" w:rsidRPr="0097676D" w:rsidRDefault="000A37EF" w:rsidP="006073D6">
                          <w:pPr>
                            <w:spacing w:line="240" w:lineRule="auto"/>
                            <w:rPr>
                              <w:color w:val="00B0F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>t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t>el</w:t>
                          </w: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>/fax: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t xml:space="preserve"> 841 111 124  </w:t>
                          </w:r>
                          <w:r>
                            <w:rPr>
                              <w:color w:val="00B0F0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t xml:space="preserve"> info@cadstudio.cz</w:t>
                          </w:r>
                          <w:r w:rsidRPr="0097676D">
                            <w:rPr>
                              <w:color w:val="00B0F0"/>
                              <w:sz w:val="20"/>
                              <w:szCs w:val="20"/>
                            </w:rPr>
                            <w:br/>
                            <w:t>www.cadstudio.cz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7334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5.65pt;margin-top:729.75pt;width:280.4pt;height:100.9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" stroked="f" strokecolor="#d8d8d8 [2732]">
              <v:textbox>
                <w:txbxContent>
                  <w:p w:rsidR="000A37EF" w:rsidRPr="0097676D" w:rsidRDefault="000A37EF" w:rsidP="006073D6">
                    <w:pPr>
                      <w:spacing w:line="240" w:lineRule="auto"/>
                      <w:rPr>
                        <w:b/>
                        <w:color w:val="00A014"/>
                        <w:sz w:val="20"/>
                        <w:szCs w:val="20"/>
                      </w:rPr>
                    </w:pPr>
                    <w:r w:rsidRPr="0097676D">
                      <w:rPr>
                        <w:b/>
                        <w:color w:val="00A014"/>
                        <w:sz w:val="20"/>
                        <w:szCs w:val="20"/>
                      </w:rPr>
                      <w:t>CAD Studio a.s.</w:t>
                    </w:r>
                  </w:p>
                  <w:p w:rsidR="000A37EF" w:rsidRPr="0097676D" w:rsidRDefault="000A37EF" w:rsidP="006073D6">
                    <w:pPr>
                      <w:spacing w:line="240" w:lineRule="auto"/>
                      <w:rPr>
                        <w:color w:val="00B0F0"/>
                        <w:sz w:val="20"/>
                        <w:szCs w:val="20"/>
                      </w:rPr>
                    </w:pPr>
                    <w:r>
                      <w:rPr>
                        <w:color w:val="00B0F0"/>
                        <w:sz w:val="20"/>
                        <w:szCs w:val="20"/>
                      </w:rPr>
                      <w:t>Hornopolní 3322/34, 702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t xml:space="preserve"> 00 </w:t>
                    </w:r>
                    <w:r>
                      <w:rPr>
                        <w:color w:val="00B0F0"/>
                        <w:sz w:val="20"/>
                        <w:szCs w:val="20"/>
                      </w:rPr>
                      <w:t>Ostrava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br/>
                      <w:t xml:space="preserve">IČ: </w:t>
                    </w:r>
                    <w:r w:rsidRPr="003150A9">
                      <w:rPr>
                        <w:color w:val="00B0F0"/>
                        <w:sz w:val="20"/>
                        <w:szCs w:val="20"/>
                      </w:rPr>
                      <w:t>26197081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t xml:space="preserve">, DIČ: </w:t>
                    </w:r>
                    <w:r>
                      <w:rPr>
                        <w:color w:val="00B0F0"/>
                        <w:sz w:val="20"/>
                        <w:szCs w:val="20"/>
                      </w:rPr>
                      <w:t>CZ</w:t>
                    </w:r>
                    <w:r w:rsidRPr="003150A9">
                      <w:rPr>
                        <w:color w:val="00B0F0"/>
                        <w:sz w:val="20"/>
                        <w:szCs w:val="20"/>
                      </w:rPr>
                      <w:t>26197081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br/>
                      <w:t xml:space="preserve">Zapsána u </w:t>
                    </w:r>
                    <w:r w:rsidRPr="00175270">
                      <w:rPr>
                        <w:color w:val="00B0F0"/>
                        <w:sz w:val="20"/>
                        <w:szCs w:val="20"/>
                      </w:rPr>
                      <w:t>Krajského soudu v Ostravě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t xml:space="preserve">, oddíl B, vložka </w:t>
                    </w:r>
                    <w:r>
                      <w:rPr>
                        <w:color w:val="00B0F0"/>
                        <w:sz w:val="20"/>
                        <w:szCs w:val="20"/>
                      </w:rPr>
                      <w:t>4384</w:t>
                    </w:r>
                  </w:p>
                  <w:p w:rsidR="000A37EF" w:rsidRPr="0097676D" w:rsidRDefault="000A37EF" w:rsidP="006073D6">
                    <w:pPr>
                      <w:spacing w:line="240" w:lineRule="auto"/>
                      <w:rPr>
                        <w:color w:val="00B0F0"/>
                        <w:sz w:val="20"/>
                        <w:szCs w:val="20"/>
                      </w:rPr>
                    </w:pPr>
                    <w:r>
                      <w:rPr>
                        <w:color w:val="00B0F0"/>
                        <w:sz w:val="20"/>
                        <w:szCs w:val="20"/>
                      </w:rPr>
                      <w:t>t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t>el</w:t>
                    </w:r>
                    <w:r>
                      <w:rPr>
                        <w:color w:val="00B0F0"/>
                        <w:sz w:val="20"/>
                        <w:szCs w:val="20"/>
                      </w:rPr>
                      <w:t>/fax: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t xml:space="preserve"> 841 111 124  </w:t>
                    </w:r>
                    <w:r>
                      <w:rPr>
                        <w:color w:val="00B0F0"/>
                        <w:sz w:val="20"/>
                        <w:szCs w:val="20"/>
                      </w:rPr>
                      <w:t xml:space="preserve">  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t xml:space="preserve"> info@cadstudio.cz</w:t>
                    </w:r>
                    <w:r w:rsidRPr="0097676D">
                      <w:rPr>
                        <w:color w:val="00B0F0"/>
                        <w:sz w:val="20"/>
                        <w:szCs w:val="20"/>
                      </w:rPr>
                      <w:br/>
                      <w:t>www.cadstudio.cz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073D6">
      <w:rPr>
        <w:noProof/>
      </w:rPr>
      <w:drawing>
        <wp:anchor distT="0" distB="0" distL="114300" distR="114300" simplePos="0" relativeHeight="251663360" behindDoc="1" locked="0" layoutInCell="1" allowOverlap="1" wp14:anchorId="3D733439" wp14:editId="3D73343A">
          <wp:simplePos x="0" y="0"/>
          <wp:positionH relativeFrom="page">
            <wp:posOffset>3732309</wp:posOffset>
          </wp:positionH>
          <wp:positionV relativeFrom="page">
            <wp:posOffset>5629523</wp:posOffset>
          </wp:positionV>
          <wp:extent cx="3822396" cy="5057030"/>
          <wp:effectExtent l="19050" t="0" r="6985" b="0"/>
          <wp:wrapNone/>
          <wp:docPr id="5" name="Obrázek 0" descr="dopisniCS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niCS2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21827" cy="5053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C77" w:rsidRDefault="00A54C77" w:rsidP="00B403DC">
      <w:pPr>
        <w:spacing w:after="0" w:line="240" w:lineRule="auto"/>
      </w:pPr>
      <w:r>
        <w:separator/>
      </w:r>
    </w:p>
  </w:footnote>
  <w:footnote w:type="continuationSeparator" w:id="0">
    <w:p w:rsidR="00A54C77" w:rsidRDefault="00A54C77" w:rsidP="00B4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7EF" w:rsidRDefault="000A37EF">
    <w:pPr>
      <w:pStyle w:val="Zhlav"/>
    </w:pPr>
    <w:r w:rsidRPr="00B403DC">
      <w:rPr>
        <w:noProof/>
      </w:rPr>
      <w:drawing>
        <wp:anchor distT="0" distB="0" distL="114300" distR="114300" simplePos="0" relativeHeight="251659264" behindDoc="0" locked="0" layoutInCell="1" allowOverlap="1" wp14:anchorId="3D733433" wp14:editId="3D733434">
          <wp:simplePos x="0" y="0"/>
          <wp:positionH relativeFrom="page">
            <wp:posOffset>6546984</wp:posOffset>
          </wp:positionH>
          <wp:positionV relativeFrom="page">
            <wp:posOffset>468173</wp:posOffset>
          </wp:positionV>
          <wp:extent cx="597757" cy="468173"/>
          <wp:effectExtent l="19050" t="0" r="0" b="0"/>
          <wp:wrapNone/>
          <wp:docPr id="2" name="Obrázek 1" descr="CS2-logo-ve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S2-logo-ver.wmf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8092" cy="468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7EF" w:rsidRDefault="000A37EF">
    <w:pPr>
      <w:pStyle w:val="Zhlav"/>
    </w:pPr>
    <w:r w:rsidRPr="006073D6">
      <w:rPr>
        <w:noProof/>
      </w:rPr>
      <w:drawing>
        <wp:anchor distT="0" distB="0" distL="114300" distR="114300" simplePos="0" relativeHeight="251661312" behindDoc="0" locked="0" layoutInCell="1" allowOverlap="1" wp14:anchorId="3D733435" wp14:editId="3D733436">
          <wp:simplePos x="0" y="0"/>
          <wp:positionH relativeFrom="page">
            <wp:posOffset>5783428</wp:posOffset>
          </wp:positionH>
          <wp:positionV relativeFrom="page">
            <wp:posOffset>460858</wp:posOffset>
          </wp:positionV>
          <wp:extent cx="1363218" cy="1068019"/>
          <wp:effectExtent l="19050" t="0" r="8382" b="0"/>
          <wp:wrapNone/>
          <wp:docPr id="1" name="Obrázek 1" descr="CS2-logo-ve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S2-logo-ver.wmf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63218" cy="1068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AE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79C0099"/>
    <w:multiLevelType w:val="hybridMultilevel"/>
    <w:tmpl w:val="1BEC9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A2B37"/>
    <w:multiLevelType w:val="hybridMultilevel"/>
    <w:tmpl w:val="0EE498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73AE8"/>
    <w:multiLevelType w:val="hybridMultilevel"/>
    <w:tmpl w:val="144CF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32151"/>
    <w:multiLevelType w:val="hybridMultilevel"/>
    <w:tmpl w:val="8C24C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431AA"/>
    <w:multiLevelType w:val="hybridMultilevel"/>
    <w:tmpl w:val="E1F055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E71E7"/>
    <w:multiLevelType w:val="hybridMultilevel"/>
    <w:tmpl w:val="102A83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27082"/>
    <w:multiLevelType w:val="hybridMultilevel"/>
    <w:tmpl w:val="EAD0D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57E1D"/>
    <w:multiLevelType w:val="hybridMultilevel"/>
    <w:tmpl w:val="01986D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644D5"/>
    <w:multiLevelType w:val="hybridMultilevel"/>
    <w:tmpl w:val="D56632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A5"/>
    <w:rsid w:val="0000465F"/>
    <w:rsid w:val="00072A11"/>
    <w:rsid w:val="0009693C"/>
    <w:rsid w:val="000A37EF"/>
    <w:rsid w:val="000D17A9"/>
    <w:rsid w:val="000F08FC"/>
    <w:rsid w:val="00142CFC"/>
    <w:rsid w:val="00175270"/>
    <w:rsid w:val="001A3491"/>
    <w:rsid w:val="002174BD"/>
    <w:rsid w:val="002622A6"/>
    <w:rsid w:val="002F5DEE"/>
    <w:rsid w:val="00315F37"/>
    <w:rsid w:val="00321F6A"/>
    <w:rsid w:val="00321FB5"/>
    <w:rsid w:val="0034684B"/>
    <w:rsid w:val="00351BE5"/>
    <w:rsid w:val="003720EF"/>
    <w:rsid w:val="00375569"/>
    <w:rsid w:val="003F7D6C"/>
    <w:rsid w:val="00460DFE"/>
    <w:rsid w:val="00482F9C"/>
    <w:rsid w:val="0049330E"/>
    <w:rsid w:val="004E59E3"/>
    <w:rsid w:val="005503F3"/>
    <w:rsid w:val="00581182"/>
    <w:rsid w:val="00584D9D"/>
    <w:rsid w:val="005A329F"/>
    <w:rsid w:val="005C77D6"/>
    <w:rsid w:val="006073D6"/>
    <w:rsid w:val="00625349"/>
    <w:rsid w:val="00654BB7"/>
    <w:rsid w:val="00683F00"/>
    <w:rsid w:val="00743A01"/>
    <w:rsid w:val="007861AC"/>
    <w:rsid w:val="007B1800"/>
    <w:rsid w:val="007C3D3D"/>
    <w:rsid w:val="007C53FE"/>
    <w:rsid w:val="007C550A"/>
    <w:rsid w:val="007C7E27"/>
    <w:rsid w:val="008410DE"/>
    <w:rsid w:val="008869C8"/>
    <w:rsid w:val="0089259C"/>
    <w:rsid w:val="00892745"/>
    <w:rsid w:val="008B3E55"/>
    <w:rsid w:val="008E2679"/>
    <w:rsid w:val="008F0889"/>
    <w:rsid w:val="00931380"/>
    <w:rsid w:val="00933DA2"/>
    <w:rsid w:val="009569B1"/>
    <w:rsid w:val="009810D1"/>
    <w:rsid w:val="009E5220"/>
    <w:rsid w:val="009E6B44"/>
    <w:rsid w:val="009F1B34"/>
    <w:rsid w:val="00A021DC"/>
    <w:rsid w:val="00A24471"/>
    <w:rsid w:val="00A42213"/>
    <w:rsid w:val="00A54C77"/>
    <w:rsid w:val="00B169FE"/>
    <w:rsid w:val="00B2753B"/>
    <w:rsid w:val="00B403DC"/>
    <w:rsid w:val="00B576CF"/>
    <w:rsid w:val="00C02E00"/>
    <w:rsid w:val="00C03AD2"/>
    <w:rsid w:val="00C06019"/>
    <w:rsid w:val="00C56B8D"/>
    <w:rsid w:val="00C8071B"/>
    <w:rsid w:val="00CA2730"/>
    <w:rsid w:val="00CD705F"/>
    <w:rsid w:val="00D845D3"/>
    <w:rsid w:val="00D9393B"/>
    <w:rsid w:val="00DA64A6"/>
    <w:rsid w:val="00DC3F95"/>
    <w:rsid w:val="00DC4164"/>
    <w:rsid w:val="00E00242"/>
    <w:rsid w:val="00E03EA0"/>
    <w:rsid w:val="00E22DD3"/>
    <w:rsid w:val="00E457CB"/>
    <w:rsid w:val="00E55DA5"/>
    <w:rsid w:val="00EA4B5E"/>
    <w:rsid w:val="00F16088"/>
    <w:rsid w:val="00F40FA6"/>
    <w:rsid w:val="00F515D8"/>
    <w:rsid w:val="00F64F87"/>
    <w:rsid w:val="00F73381"/>
    <w:rsid w:val="00F87094"/>
    <w:rsid w:val="00FD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74B76"/>
  <w15:docId w15:val="{361D04C5-271A-4A97-8B14-623EDF3F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F0889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F0889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C3D3D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9330E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330E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9330E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9330E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330E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330E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40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03DC"/>
  </w:style>
  <w:style w:type="paragraph" w:styleId="Zpat">
    <w:name w:val="footer"/>
    <w:basedOn w:val="Normln"/>
    <w:link w:val="ZpatChar"/>
    <w:uiPriority w:val="99"/>
    <w:unhideWhenUsed/>
    <w:rsid w:val="00B40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03DC"/>
  </w:style>
  <w:style w:type="paragraph" w:styleId="Nzev">
    <w:name w:val="Title"/>
    <w:basedOn w:val="Normln"/>
    <w:next w:val="Normln"/>
    <w:link w:val="NzevChar"/>
    <w:uiPriority w:val="10"/>
    <w:qFormat/>
    <w:rsid w:val="00B2753B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75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753B"/>
    <w:pPr>
      <w:numPr>
        <w:ilvl w:val="1"/>
      </w:numPr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75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8F08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F08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8F0889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7C3D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4933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933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933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933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330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33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DC3F95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DC3F95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DC3F95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DC3F95"/>
    <w:pPr>
      <w:spacing w:after="100" w:line="259" w:lineRule="auto"/>
      <w:ind w:left="220"/>
    </w:pPr>
    <w:rPr>
      <w:rFonts w:cs="Times New Roman"/>
    </w:rPr>
  </w:style>
  <w:style w:type="paragraph" w:styleId="Obsah3">
    <w:name w:val="toc 3"/>
    <w:basedOn w:val="Normln"/>
    <w:next w:val="Normln"/>
    <w:autoRedefine/>
    <w:uiPriority w:val="39"/>
    <w:unhideWhenUsed/>
    <w:rsid w:val="00DC3F95"/>
    <w:pPr>
      <w:spacing w:after="100" w:line="259" w:lineRule="auto"/>
      <w:ind w:left="440"/>
    </w:pPr>
    <w:rPr>
      <w:rFonts w:cs="Times New Roman"/>
    </w:rPr>
  </w:style>
  <w:style w:type="character" w:styleId="Zdraznnjemn">
    <w:name w:val="Subtle Emphasis"/>
    <w:basedOn w:val="Standardnpsmoodstavce"/>
    <w:uiPriority w:val="19"/>
    <w:qFormat/>
    <w:rsid w:val="00654BB7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654BB7"/>
    <w:rPr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654BB7"/>
    <w:rPr>
      <w:b/>
      <w:bCs/>
    </w:rPr>
  </w:style>
  <w:style w:type="character" w:styleId="Zdraznn">
    <w:name w:val="Emphasis"/>
    <w:basedOn w:val="Standardnpsmoodstavce"/>
    <w:uiPriority w:val="20"/>
    <w:qFormat/>
    <w:rsid w:val="00654BB7"/>
    <w:rPr>
      <w:i/>
      <w:iCs/>
    </w:rPr>
  </w:style>
  <w:style w:type="character" w:styleId="Odkazjemn">
    <w:name w:val="Subtle Reference"/>
    <w:basedOn w:val="Standardnpsmoodstavce"/>
    <w:uiPriority w:val="31"/>
    <w:qFormat/>
    <w:rsid w:val="00654BB7"/>
    <w:rPr>
      <w:smallCaps/>
      <w:color w:val="5A5A5A" w:themeColor="text1" w:themeTint="A5"/>
    </w:rPr>
  </w:style>
  <w:style w:type="table" w:styleId="Mkatabulky">
    <w:name w:val="Table Grid"/>
    <w:basedOn w:val="Normlntabulka"/>
    <w:uiPriority w:val="59"/>
    <w:rsid w:val="00E03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mavtabulkasmkou5zvraznn1">
    <w:name w:val="Grid Table 5 Dark Accent 1"/>
    <w:basedOn w:val="Normlntabulka"/>
    <w:uiPriority w:val="50"/>
    <w:rsid w:val="00E03EA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ulkaseznamu3zvraznn1">
    <w:name w:val="List Table 3 Accent 1"/>
    <w:basedOn w:val="Normlntabulka"/>
    <w:uiPriority w:val="48"/>
    <w:rsid w:val="00E03EA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ulkaseznamu4zvraznn1">
    <w:name w:val="List Table 4 Accent 1"/>
    <w:basedOn w:val="Normlntabulka"/>
    <w:uiPriority w:val="49"/>
    <w:rsid w:val="00E03EA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ulkasmkou4zvraznn1">
    <w:name w:val="Grid Table 4 Accent 1"/>
    <w:basedOn w:val="Normlntabulka"/>
    <w:uiPriority w:val="49"/>
    <w:rsid w:val="00E03EA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tabulkaseznamu6zvraznn1">
    <w:name w:val="List Table 6 Colorful Accent 1"/>
    <w:basedOn w:val="Normlntabulka"/>
    <w:uiPriority w:val="51"/>
    <w:rsid w:val="00E55DA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2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esny.AC\Documents\Vlastn&#237;%20&#353;ablony%20Office\LP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3046CABD9DE4AABA2FFD8C2FF178B" ma:contentTypeVersion="0" ma:contentTypeDescription="Vytvořit nový dokument" ma:contentTypeScope="" ma:versionID="880d49bd5278d6ca4707c3b4177d88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af66546a03a2cfc26b11a1ebc6b7b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7AE0-233E-4C28-A587-529DAE534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027E5-6554-4CEC-AC2F-144075DA7F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2B5E6-3962-4D17-8691-69BC80D4206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09CFD6-DECC-49B6-AC0A-42207821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LP.dotx</Template>
  <TotalTime>22</TotalTime>
  <Pages>4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XANADU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Polesný Lubomír</dc:creator>
  <cp:lastModifiedBy>Polesný Lubomír</cp:lastModifiedBy>
  <cp:revision>2</cp:revision>
  <dcterms:created xsi:type="dcterms:W3CDTF">2016-12-14T14:09:00Z</dcterms:created>
  <dcterms:modified xsi:type="dcterms:W3CDTF">2016-12-14T14:37:00Z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0x01010047E3046CABD9DE4AABA2FFD8C2FF178B</vt:lpwstr>
  </property>
</Properties>
</file>